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F31" w:rsidRDefault="00452F31">
      <w:pPr>
        <w:pStyle w:val="ConsPlusNormal"/>
        <w:widowControl/>
        <w:ind w:firstLine="0"/>
        <w:jc w:val="both"/>
      </w:pPr>
    </w:p>
    <w:p w:rsidR="00452F31" w:rsidRDefault="00452F31">
      <w:pPr>
        <w:pStyle w:val="ConsPlusNormal"/>
        <w:widowControl/>
        <w:ind w:firstLine="0"/>
        <w:outlineLvl w:val="0"/>
      </w:pPr>
      <w:r>
        <w:t>Зарегистрировано в Минюсте РФ 26 ноября 2008 г. N 12740</w:t>
      </w:r>
    </w:p>
    <w:p w:rsidR="00452F31" w:rsidRDefault="00452F3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452F31" w:rsidRDefault="00452F31">
      <w:pPr>
        <w:pStyle w:val="ConsPlusNormal"/>
        <w:widowControl/>
        <w:ind w:firstLine="0"/>
        <w:jc w:val="center"/>
      </w:pPr>
    </w:p>
    <w:p w:rsidR="00452F31" w:rsidRDefault="00452F31">
      <w:pPr>
        <w:pStyle w:val="ConsPlusTitle"/>
        <w:widowControl/>
        <w:jc w:val="center"/>
      </w:pPr>
      <w:r>
        <w:t>МИНИСТЕРСТВО РОССИЙСКОЙ ФЕДЕРАЦИИ ПО ДЕЛАМ ГРАЖДАНСКОЙ</w:t>
      </w:r>
    </w:p>
    <w:p w:rsidR="00452F31" w:rsidRDefault="00452F31">
      <w:pPr>
        <w:pStyle w:val="ConsPlusTitle"/>
        <w:widowControl/>
        <w:jc w:val="center"/>
      </w:pPr>
      <w:r>
        <w:t>ОБОРОНЫ, ЧРЕЗВЫЧАЙНЫМ СИТУАЦИЯМ И ЛИКВИДАЦИИ</w:t>
      </w:r>
    </w:p>
    <w:p w:rsidR="00452F31" w:rsidRDefault="00452F31">
      <w:pPr>
        <w:pStyle w:val="ConsPlusTitle"/>
        <w:widowControl/>
        <w:jc w:val="center"/>
      </w:pPr>
      <w:r>
        <w:t>ПОСЛЕДСТВИЙ СТИХИЙНЫХ БЕДСТВИЙ</w:t>
      </w:r>
    </w:p>
    <w:p w:rsidR="00452F31" w:rsidRDefault="00452F31">
      <w:pPr>
        <w:pStyle w:val="ConsPlusTitle"/>
        <w:widowControl/>
        <w:jc w:val="center"/>
      </w:pPr>
    </w:p>
    <w:p w:rsidR="00452F31" w:rsidRDefault="00452F31">
      <w:pPr>
        <w:pStyle w:val="ConsPlusTitle"/>
        <w:widowControl/>
        <w:jc w:val="center"/>
      </w:pPr>
      <w:r>
        <w:t>ПРИКАЗ</w:t>
      </w:r>
    </w:p>
    <w:p w:rsidR="00452F31" w:rsidRDefault="00452F31">
      <w:pPr>
        <w:pStyle w:val="ConsPlusTitle"/>
        <w:widowControl/>
        <w:jc w:val="center"/>
      </w:pPr>
      <w:r>
        <w:t>от 14 ноября 2008 г. N 687</w:t>
      </w:r>
    </w:p>
    <w:p w:rsidR="00452F31" w:rsidRDefault="00452F31">
      <w:pPr>
        <w:pStyle w:val="ConsPlusTitle"/>
        <w:widowControl/>
        <w:jc w:val="center"/>
      </w:pPr>
    </w:p>
    <w:p w:rsidR="00452F31" w:rsidRDefault="00452F31">
      <w:pPr>
        <w:pStyle w:val="ConsPlusTitle"/>
        <w:widowControl/>
        <w:jc w:val="center"/>
      </w:pPr>
      <w:r>
        <w:t>ОБ УТВЕРЖДЕНИИ ПОЛОЖЕНИЯ</w:t>
      </w:r>
    </w:p>
    <w:p w:rsidR="00452F31" w:rsidRDefault="00452F31">
      <w:pPr>
        <w:pStyle w:val="ConsPlusTitle"/>
        <w:widowControl/>
        <w:jc w:val="center"/>
      </w:pPr>
      <w:r>
        <w:t>ОБ ОРГАНИЗАЦИИ И ВЕДЕНИИ ГРАЖДАНСКОЙ ОБОРОНЫ</w:t>
      </w:r>
    </w:p>
    <w:p w:rsidR="00452F31" w:rsidRDefault="00452F31">
      <w:pPr>
        <w:pStyle w:val="ConsPlusTitle"/>
        <w:widowControl/>
        <w:jc w:val="center"/>
      </w:pPr>
      <w:r>
        <w:t>В МУНИЦИПАЛЬНЫХ ОБРАЗОВАНИЯХ И ОРГАНИЗАЦИЯХ</w:t>
      </w:r>
    </w:p>
    <w:p w:rsidR="00452F31" w:rsidRDefault="00452F31">
      <w:pPr>
        <w:pStyle w:val="ConsPlusNormal"/>
        <w:widowControl/>
        <w:ind w:firstLine="0"/>
        <w:jc w:val="center"/>
      </w:pPr>
    </w:p>
    <w:p w:rsidR="00452F31" w:rsidRDefault="00452F31">
      <w:pPr>
        <w:pStyle w:val="ConsPlusNormal"/>
        <w:widowControl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приказываю:</w:t>
      </w:r>
    </w:p>
    <w:p w:rsidR="00452F31" w:rsidRDefault="00452F31">
      <w:pPr>
        <w:pStyle w:val="ConsPlusNormal"/>
        <w:widowControl/>
        <w:ind w:firstLine="540"/>
        <w:jc w:val="both"/>
      </w:pPr>
      <w:r>
        <w:t xml:space="preserve">Утвердить прилагаемое </w:t>
      </w:r>
      <w:hyperlink r:id="rId5" w:history="1">
        <w:r>
          <w:rPr>
            <w:color w:val="0000FF"/>
          </w:rPr>
          <w:t>Положение</w:t>
        </w:r>
      </w:hyperlink>
      <w:r>
        <w:t xml:space="preserve"> об организации и ведении гражданской обороны в муниципальных образованиях и организациях.</w:t>
      </w:r>
    </w:p>
    <w:p w:rsidR="00452F31" w:rsidRDefault="00452F31">
      <w:pPr>
        <w:pStyle w:val="ConsPlusNormal"/>
        <w:widowControl/>
        <w:ind w:firstLine="540"/>
        <w:jc w:val="both"/>
      </w:pPr>
    </w:p>
    <w:p w:rsidR="00452F31" w:rsidRDefault="00452F31">
      <w:pPr>
        <w:pStyle w:val="ConsPlusNormal"/>
        <w:widowControl/>
        <w:ind w:firstLine="0"/>
        <w:jc w:val="right"/>
      </w:pPr>
      <w:r>
        <w:t>Министр</w:t>
      </w:r>
    </w:p>
    <w:p w:rsidR="00452F31" w:rsidRDefault="00452F31">
      <w:pPr>
        <w:pStyle w:val="ConsPlusNormal"/>
        <w:widowControl/>
        <w:ind w:firstLine="0"/>
        <w:jc w:val="right"/>
      </w:pPr>
      <w:r>
        <w:t>С.К.ШОЙГУ</w:t>
      </w:r>
    </w:p>
    <w:p w:rsidR="00452F31" w:rsidRDefault="00452F31">
      <w:pPr>
        <w:pStyle w:val="ConsPlusNormal"/>
        <w:widowControl/>
        <w:ind w:firstLine="0"/>
        <w:jc w:val="right"/>
      </w:pPr>
    </w:p>
    <w:p w:rsidR="00452F31" w:rsidRDefault="00452F31">
      <w:pPr>
        <w:pStyle w:val="ConsPlusNormal"/>
        <w:widowControl/>
        <w:ind w:firstLine="0"/>
        <w:jc w:val="right"/>
      </w:pPr>
    </w:p>
    <w:p w:rsidR="00452F31" w:rsidRDefault="00452F31">
      <w:pPr>
        <w:pStyle w:val="ConsPlusNormal"/>
        <w:widowControl/>
        <w:ind w:firstLine="0"/>
        <w:jc w:val="right"/>
      </w:pPr>
    </w:p>
    <w:p w:rsidR="00452F31" w:rsidRDefault="00452F31">
      <w:pPr>
        <w:pStyle w:val="ConsPlusNormal"/>
        <w:widowControl/>
        <w:ind w:firstLine="0"/>
        <w:jc w:val="right"/>
      </w:pPr>
    </w:p>
    <w:p w:rsidR="00452F31" w:rsidRDefault="00452F31">
      <w:pPr>
        <w:pStyle w:val="ConsPlusNormal"/>
        <w:widowControl/>
        <w:ind w:firstLine="0"/>
        <w:jc w:val="right"/>
      </w:pPr>
    </w:p>
    <w:p w:rsidR="00452F31" w:rsidRDefault="00452F31">
      <w:pPr>
        <w:pStyle w:val="ConsPlusNormal"/>
        <w:widowControl/>
        <w:ind w:firstLine="0"/>
        <w:jc w:val="right"/>
        <w:outlineLvl w:val="0"/>
      </w:pPr>
      <w:r>
        <w:t>Приложение</w:t>
      </w:r>
    </w:p>
    <w:p w:rsidR="00452F31" w:rsidRDefault="00452F31">
      <w:pPr>
        <w:pStyle w:val="ConsPlusNormal"/>
        <w:widowControl/>
        <w:ind w:firstLine="0"/>
        <w:jc w:val="center"/>
      </w:pPr>
    </w:p>
    <w:p w:rsidR="00452F31" w:rsidRDefault="00452F31">
      <w:pPr>
        <w:pStyle w:val="ConsPlusTitle"/>
        <w:widowControl/>
        <w:jc w:val="center"/>
      </w:pPr>
      <w:r>
        <w:t>ПОЛОЖЕНИЕ</w:t>
      </w:r>
    </w:p>
    <w:p w:rsidR="00452F31" w:rsidRDefault="00452F31">
      <w:pPr>
        <w:pStyle w:val="ConsPlusTitle"/>
        <w:widowControl/>
        <w:jc w:val="center"/>
      </w:pPr>
      <w:r>
        <w:t>ОБ ОРГАНИЗАЦИИ И ВЕДЕНИИ ГРАЖДАНСКОЙ ОБОРОНЫ</w:t>
      </w:r>
    </w:p>
    <w:p w:rsidR="00452F31" w:rsidRDefault="00452F31">
      <w:pPr>
        <w:pStyle w:val="ConsPlusTitle"/>
        <w:widowControl/>
        <w:jc w:val="center"/>
      </w:pPr>
      <w:r>
        <w:t>В МУНИЦИПАЛЬНЫХ ОБРАЗОВАНИЯХ И ОРГАНИЗАЦИЯХ</w:t>
      </w:r>
    </w:p>
    <w:p w:rsidR="00452F31" w:rsidRDefault="00452F31">
      <w:pPr>
        <w:pStyle w:val="ConsPlusNormal"/>
        <w:widowControl/>
        <w:ind w:firstLine="540"/>
        <w:jc w:val="both"/>
      </w:pPr>
    </w:p>
    <w:p w:rsidR="00452F31" w:rsidRDefault="00452F31">
      <w:pPr>
        <w:pStyle w:val="ConsPlusNormal"/>
        <w:widowControl/>
        <w:ind w:firstLine="540"/>
        <w:jc w:val="both"/>
      </w:pPr>
      <w:r>
        <w:t xml:space="preserve">1. Настоящее Положение разработано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12 февраля 1998 г. N 28-ФЗ "О гражданской обороне" (Собрание законодательства Российской Федерации, 1998, N 7, ст. 799; 2002, N 41, ст. 3970; 2004, N 25, ст. 2482; 2007, N 26, ст. 3076),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Российской Федерации по делам гражданской обороны, чрезвычайным ситуациям и ликвидации последствий стихийных бедствий, утвержденным Указом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2882; 2005, N 43, ст. 4376; 2008, N 17, ст. 1814), и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26 ноября 2007 г. N 804 "Об утверждении Положения о гражданской обороне в Российской Федерации" (Собрание законодательства Российской Федерации, 2007, N 49, ст. 6165)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 в муниципальных образованиях и организациях.</w:t>
      </w:r>
    </w:p>
    <w:p w:rsidR="00452F31" w:rsidRDefault="00452F31">
      <w:pPr>
        <w:pStyle w:val="ConsPlusNormal"/>
        <w:widowControl/>
        <w:ind w:firstLine="540"/>
        <w:jc w:val="both"/>
      </w:pPr>
      <w:r>
        <w:t>2. Мероприятия по гражданской обороне организуются в муниципальных образованиях (организациях) в рамках подготовки к ведению и ведения гражданской обороны в муниципальных образованиях (организациях).</w:t>
      </w:r>
    </w:p>
    <w:p w:rsidR="00452F31" w:rsidRDefault="00452F31">
      <w:pPr>
        <w:pStyle w:val="ConsPlusNormal"/>
        <w:widowControl/>
        <w:ind w:firstLine="540"/>
        <w:jc w:val="both"/>
      </w:pPr>
      <w:r>
        <w:t>3.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 мероприятий) муниципального образования (организации).</w:t>
      </w:r>
    </w:p>
    <w:p w:rsidR="00452F31" w:rsidRDefault="00452F31">
      <w:pPr>
        <w:pStyle w:val="ConsPlusNormal"/>
        <w:widowControl/>
        <w:ind w:firstLine="540"/>
        <w:jc w:val="both"/>
      </w:pPr>
      <w:r>
        <w:t xml:space="preserve">4.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</w:t>
      </w:r>
      <w:r>
        <w:lastRenderedPageBreak/>
        <w:t>гражданской обороны и задачи по предупреждению и ликвидации чрезвычайных ситуаций по субъекту Российской Федерации -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 основных мероприятий организации 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органом местного самоуправления,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и в организациях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452F31" w:rsidRDefault="00452F31">
      <w:pPr>
        <w:pStyle w:val="ConsPlusNormal"/>
        <w:widowControl/>
        <w:ind w:firstLine="540"/>
        <w:jc w:val="both"/>
      </w:pPr>
      <w:r>
        <w:t>5. Ведение гражданской обороны на муниципальном уровне и в организациях заключается в выполнении мероприятий по защите населения (работников), материальных и культурных ценностей на территории муниципального образования (организации)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и осуществляется на основании планов гражданской обороны и защиты населения муниципальных образований и планов гражданской обороны организаций.</w:t>
      </w:r>
    </w:p>
    <w:p w:rsidR="00452F31" w:rsidRDefault="00452F31">
      <w:pPr>
        <w:pStyle w:val="ConsPlusNormal"/>
        <w:widowControl/>
        <w:ind w:firstLine="540"/>
        <w:jc w:val="both"/>
      </w:pPr>
      <w:r>
        <w:t>6. 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452F31" w:rsidRDefault="00452F31">
      <w:pPr>
        <w:pStyle w:val="ConsPlusNormal"/>
        <w:widowControl/>
        <w:ind w:firstLine="540"/>
        <w:jc w:val="both"/>
      </w:pPr>
      <w:r>
        <w:t>7. Органы местного самоуправления и организации в целях решения задач в области гражданской обороны в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452F31" w:rsidRDefault="00452F31">
      <w:pPr>
        <w:pStyle w:val="ConsPlusNormal"/>
        <w:widowControl/>
        <w:ind w:firstLine="540"/>
        <w:jc w:val="both"/>
      </w:pPr>
      <w:r>
        <w:t>8. По решению органов местного самоуправления (организаций) могут создаваться спасательные службы (медицинская,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определяются создающими их органами и организациями в соответствующих положениях о спасательных службах.</w:t>
      </w:r>
    </w:p>
    <w:p w:rsidR="00452F31" w:rsidRDefault="00452F31">
      <w:pPr>
        <w:pStyle w:val="ConsPlusNormal"/>
        <w:widowControl/>
        <w:ind w:firstLine="540"/>
        <w:jc w:val="both"/>
      </w:pPr>
      <w: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</w:p>
    <w:p w:rsidR="00452F31" w:rsidRDefault="00452F31">
      <w:pPr>
        <w:pStyle w:val="ConsPlusNormal"/>
        <w:widowControl/>
        <w:ind w:firstLine="540"/>
        <w:jc w:val="both"/>
      </w:pPr>
      <w:r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 выполняемых в соответствии с планами гражданской обороны и защиты населения (планами гражданской обороны) задач.</w:t>
      </w:r>
    </w:p>
    <w:p w:rsidR="00452F31" w:rsidRDefault="00452F31">
      <w:pPr>
        <w:pStyle w:val="ConsPlusNormal"/>
        <w:widowControl/>
        <w:ind w:firstLine="540"/>
        <w:jc w:val="both"/>
      </w:pPr>
      <w:r>
        <w:t>Положение о спасательной службе муниципального образования разрабатывается органом местного самоуправления, согласовывается с руководителем соответствующей спасательной службы субъекта Российской Федерации и утверждается руководителем органа местного самоуправления.</w:t>
      </w:r>
    </w:p>
    <w:p w:rsidR="00452F31" w:rsidRDefault="00452F31">
      <w:pPr>
        <w:pStyle w:val="ConsPlusNormal"/>
        <w:widowControl/>
        <w:ind w:firstLine="540"/>
        <w:jc w:val="both"/>
      </w:pPr>
      <w:r>
        <w:t>Положение о спасательной службе организации разрабатывается организацией и согласовывается с органом местного самоуправления, руководителем соответствующей спасательной службы муниципального образования и утверждается руководителем организации.</w:t>
      </w:r>
    </w:p>
    <w:p w:rsidR="00452F31" w:rsidRDefault="00452F31">
      <w:pPr>
        <w:pStyle w:val="ConsPlusNormal"/>
        <w:widowControl/>
        <w:ind w:firstLine="540"/>
        <w:jc w:val="both"/>
      </w:pPr>
      <w:r>
        <w:t>Методическое руководство созданием и обеспечением готовности сил и средств гражданской обороны в муниципальных образованиях и организациях,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его территориальными органами.</w:t>
      </w:r>
    </w:p>
    <w:p w:rsidR="00452F31" w:rsidRDefault="00452F31">
      <w:pPr>
        <w:pStyle w:val="ConsPlusNormal"/>
        <w:widowControl/>
        <w:ind w:firstLine="540"/>
        <w:jc w:val="both"/>
      </w:pPr>
      <w:r>
        <w:t xml:space="preserve">9.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руководителей соответствующих органов местного самоуправления и организаций. </w:t>
      </w:r>
      <w:r>
        <w:lastRenderedPageBreak/>
        <w:t>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452F31" w:rsidRDefault="00452F31">
      <w:pPr>
        <w:pStyle w:val="ConsPlusNormal"/>
        <w:widowControl/>
        <w:ind w:firstLine="540"/>
        <w:jc w:val="both"/>
      </w:pPr>
      <w: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452F31" w:rsidRDefault="00452F31">
      <w:pPr>
        <w:pStyle w:val="ConsPlusNormal"/>
        <w:widowControl/>
        <w:ind w:firstLine="540"/>
        <w:jc w:val="both"/>
      </w:pPr>
      <w:r>
        <w:t>Решение о привлечении в мирное время сил и средств гражданской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обороны.</w:t>
      </w:r>
    </w:p>
    <w:p w:rsidR="00452F31" w:rsidRDefault="00452F31">
      <w:pPr>
        <w:pStyle w:val="ConsPlusNormal"/>
        <w:widowControl/>
        <w:ind w:firstLine="540"/>
        <w:jc w:val="both"/>
      </w:pPr>
      <w:r>
        <w:t>11. Руководство гражданской обороной на территориях муниципальных образований осуществляют руководители органов местного самоуправления, а в организациях - их руководители.</w:t>
      </w:r>
    </w:p>
    <w:p w:rsidR="00452F31" w:rsidRDefault="00452F31">
      <w:pPr>
        <w:pStyle w:val="ConsPlusNormal"/>
        <w:widowControl/>
        <w:ind w:firstLine="540"/>
        <w:jc w:val="both"/>
      </w:pPr>
      <w:r>
        <w:t>Руководители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 (</w:t>
      </w:r>
      <w:hyperlink r:id="rId9" w:history="1">
        <w:r>
          <w:rPr>
            <w:color w:val="0000FF"/>
          </w:rPr>
          <w:t>статья 11</w:t>
        </w:r>
      </w:hyperlink>
      <w:r>
        <w:t xml:space="preserve"> Федерального закона от 12 февраля 1998 г. N 28-ФЗ).</w:t>
      </w:r>
    </w:p>
    <w:p w:rsidR="00452F31" w:rsidRDefault="00452F31">
      <w:pPr>
        <w:pStyle w:val="ConsPlusNormal"/>
        <w:widowControl/>
        <w:ind w:firstLine="540"/>
        <w:jc w:val="both"/>
      </w:pPr>
      <w:r>
        <w:t>12. Органами, осуществляющими управление гражданской обороной в муниципальных образованиях (организациях), являются структурные подразделения (работники), уполномоченные на решение задач в области гражданской обороны (далее - структурные подразделения (работники) по гражданской обороне).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Органы местного самоуправления 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452F31" w:rsidRDefault="00452F31">
      <w:pPr>
        <w:pStyle w:val="ConsPlusNormal"/>
        <w:widowControl/>
        <w:ind w:firstLine="540"/>
        <w:jc w:val="both"/>
      </w:pPr>
      <w:r>
        <w:t>Руководители структурных подразделений (работники) по гражданской обороне подчиняются непосредственно руководителю органа местного самоуправления (организации).</w:t>
      </w:r>
    </w:p>
    <w:p w:rsidR="00452F31" w:rsidRDefault="00452F31">
      <w:pPr>
        <w:pStyle w:val="ConsPlusNormal"/>
        <w:widowControl/>
        <w:ind w:firstLine="540"/>
        <w:jc w:val="both"/>
      </w:pPr>
      <w: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452F31" w:rsidRDefault="00452F31">
      <w:pPr>
        <w:pStyle w:val="ConsPlusNormal"/>
        <w:widowControl/>
        <w:ind w:firstLine="540"/>
        <w:jc w:val="both"/>
      </w:pPr>
      <w:r>
        <w:t>Сбор и обмен информацией осуществляются органами местного самоуправления, а также организациями, имеющими потенциально опасные производственные объекты и эксплуатирующими их, и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Органы местного самоуправления представляют информацию в органы исполнительной власти субъектов Российской Федерации, организации - в орган местного самоуправления и федеральный орган исполнительной власти, к сфере деятельности которого они относятся или в ведении которых находятся.</w:t>
      </w:r>
    </w:p>
    <w:p w:rsidR="00452F31" w:rsidRDefault="00452F31">
      <w:pPr>
        <w:pStyle w:val="ConsPlusNormal"/>
        <w:widowControl/>
        <w:ind w:firstLine="540"/>
        <w:jc w:val="both"/>
      </w:pPr>
      <w:r>
        <w:t xml:space="preserve">14. Мероприятия по гражданской обороне на муниципальном уровне и в организациях осуществляются в соответствии с </w:t>
      </w:r>
      <w:hyperlink r:id="rId10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452F31" w:rsidRDefault="00452F31">
      <w:pPr>
        <w:pStyle w:val="ConsPlusNormal"/>
        <w:widowControl/>
        <w:ind w:firstLine="540"/>
        <w:jc w:val="both"/>
      </w:pPr>
      <w:r>
        <w:t>15.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452F31" w:rsidRDefault="00452F31">
      <w:pPr>
        <w:pStyle w:val="ConsPlusNormal"/>
        <w:widowControl/>
        <w:ind w:firstLine="540"/>
        <w:jc w:val="both"/>
      </w:pPr>
      <w:r>
        <w:t>15.1. По обучению населения в области гражданской обороны: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с учетом особенностей муниципальных образований и на основе примерных программ, утвержденных органом исполнительной власти соответствующего субъекта Российской Федерации, примерных программ обучения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и обучение населения муниципальных образований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452F31" w:rsidRDefault="00452F31">
      <w:pPr>
        <w:pStyle w:val="ConsPlusNormal"/>
        <w:widowControl/>
        <w:ind w:firstLine="540"/>
        <w:jc w:val="both"/>
      </w:pPr>
      <w:r>
        <w:t>обучение личного состава формирований и служб муниципальных образований;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учений и тренировок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организационно-методическое руководство и контроль за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пропаганда знаний в области гражданской обороны.</w:t>
      </w:r>
    </w:p>
    <w:p w:rsidR="00452F31" w:rsidRDefault="00452F31">
      <w:pPr>
        <w:pStyle w:val="ConsPlusNormal"/>
        <w:widowControl/>
        <w:ind w:firstLine="540"/>
        <w:jc w:val="both"/>
      </w:pPr>
      <w:r>
        <w:t>15.2.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452F31" w:rsidRDefault="00452F31">
      <w:pPr>
        <w:pStyle w:val="ConsPlusNormal"/>
        <w:widowControl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сбор информации в области гражданской обороны и обмен ею.</w:t>
      </w:r>
    </w:p>
    <w:p w:rsidR="00452F31" w:rsidRDefault="00452F31">
      <w:pPr>
        <w:pStyle w:val="ConsPlusNormal"/>
        <w:widowControl/>
        <w:ind w:firstLine="540"/>
        <w:jc w:val="both"/>
      </w:pPr>
      <w:r>
        <w:t>15.3. По эвакуации населения, материальных и культурных ценностей в безопасные районы: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планирования, подготовки и проведения эвакуационных мероприятий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4-часового добегания волны прорыва при разрушении гидротехнических сооружений;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подготовка районов размещения населения, материальных и культурных ценностей, подлежащих эвакуации;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состава.</w:t>
      </w:r>
    </w:p>
    <w:p w:rsidR="00452F31" w:rsidRDefault="00452F31">
      <w:pPr>
        <w:pStyle w:val="ConsPlusNormal"/>
        <w:widowControl/>
        <w:ind w:firstLine="540"/>
        <w:jc w:val="both"/>
      </w:pPr>
      <w:r>
        <w:t>15.4. По предоставлению населению убежищ и средств индивидуальной защиты: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планирование и организация строительства недостающих защитных сооружений гражданской обороны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укрытия населения в защитных сооружениях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населения;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452F31" w:rsidRDefault="00452F31">
      <w:pPr>
        <w:pStyle w:val="ConsPlusNormal"/>
        <w:widowControl/>
        <w:ind w:firstLine="540"/>
        <w:jc w:val="both"/>
      </w:pPr>
      <w:r>
        <w:t>15.5. По световой и другим видам маскировки:</w:t>
      </w:r>
    </w:p>
    <w:p w:rsidR="00452F31" w:rsidRDefault="00452F31">
      <w:pPr>
        <w:pStyle w:val="ConsPlusNormal"/>
        <w:widowControl/>
        <w:ind w:firstLine="540"/>
        <w:jc w:val="both"/>
      </w:pPr>
      <w:r>
        <w:t>определение перечня объектов, подлежащих маскировке;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452F31" w:rsidRDefault="00452F31">
      <w:pPr>
        <w:pStyle w:val="ConsPlusNormal"/>
        <w:widowControl/>
        <w:ind w:firstLine="540"/>
        <w:jc w:val="both"/>
      </w:pPr>
      <w:r>
        <w:t>15.6.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452F31" w:rsidRDefault="00452F31">
      <w:pPr>
        <w:pStyle w:val="ConsPlusNormal"/>
        <w:widowControl/>
        <w:ind w:firstLine="540"/>
        <w:jc w:val="both"/>
      </w:pPr>
      <w:r>
        <w:t>15.7.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помощи, срочному предоставлению жилья и принятию других необходимых мер: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планирование и организация основных видов жизнеобеспечения населения;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нормированное снабжение населения продовольственными и непродовольственными товарами;</w:t>
      </w:r>
    </w:p>
    <w:p w:rsidR="00452F31" w:rsidRDefault="00452F31">
      <w:pPr>
        <w:pStyle w:val="ConsPlusNormal"/>
        <w:widowControl/>
        <w:ind w:firstLine="540"/>
        <w:jc w:val="both"/>
      </w:pPr>
      <w:r>
        <w:t>предоставление населению коммунально-бытовых услуг;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лечебно-эвакуационных мероприятий;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развертывание необходимой лечебной базы в загородной зоне, организация ее энерго- и водоснабжения;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оказание населению медицинской помощи;</w:t>
      </w:r>
    </w:p>
    <w:p w:rsidR="00452F31" w:rsidRDefault="00452F31">
      <w:pPr>
        <w:pStyle w:val="ConsPlusNormal"/>
        <w:widowControl/>
        <w:ind w:firstLine="540"/>
        <w:jc w:val="both"/>
      </w:pPr>
      <w:r>
        <w:t>определение численности населения, оставшегося без жилья;</w:t>
      </w:r>
    </w:p>
    <w:p w:rsidR="00452F31" w:rsidRDefault="00452F31">
      <w:pPr>
        <w:pStyle w:val="ConsPlusNormal"/>
        <w:widowControl/>
        <w:ind w:firstLine="540"/>
        <w:jc w:val="both"/>
      </w:pPr>
      <w: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452F31" w:rsidRDefault="00452F31">
      <w:pPr>
        <w:pStyle w:val="ConsPlusNormal"/>
        <w:widowControl/>
        <w:ind w:firstLine="540"/>
        <w:jc w:val="both"/>
      </w:pPr>
      <w:r>
        <w:t>предоставление населению информационно-психологической поддержки.</w:t>
      </w:r>
    </w:p>
    <w:p w:rsidR="00452F31" w:rsidRDefault="00452F31">
      <w:pPr>
        <w:pStyle w:val="ConsPlusNormal"/>
        <w:widowControl/>
        <w:ind w:firstLine="540"/>
        <w:jc w:val="both"/>
      </w:pPr>
      <w:r>
        <w:t>15.8. По борьбе с пожарами, возникшими при ведении военных действий или вследствие этих действий: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452F31" w:rsidRDefault="00452F31">
      <w:pPr>
        <w:pStyle w:val="ConsPlusNormal"/>
        <w:widowControl/>
        <w:ind w:firstLine="540"/>
        <w:jc w:val="both"/>
      </w:pPr>
      <w: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подготовленных для решения задач по обнаружению и идентификации различных видов заражения (загрязнения);</w:t>
      </w:r>
    </w:p>
    <w:p w:rsidR="00452F31" w:rsidRDefault="00452F31">
      <w:pPr>
        <w:pStyle w:val="ConsPlusNormal"/>
        <w:widowControl/>
        <w:ind w:firstLine="540"/>
        <w:jc w:val="both"/>
      </w:pPr>
      <w:r>
        <w:t>введение режимов радиационной защиты на территориях, подвергшихся радиоактивному загрязнению;</w:t>
      </w:r>
    </w:p>
    <w:p w:rsidR="00452F31" w:rsidRDefault="00452F31">
      <w:pPr>
        <w:pStyle w:val="ConsPlusNormal"/>
        <w:widowControl/>
        <w:ind w:firstLine="540"/>
        <w:jc w:val="both"/>
      </w:pPr>
      <w: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452F31" w:rsidRDefault="00452F31">
      <w:pPr>
        <w:pStyle w:val="ConsPlusNormal"/>
        <w:widowControl/>
        <w:ind w:firstLine="540"/>
        <w:jc w:val="both"/>
      </w:pPr>
      <w: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452F31" w:rsidRDefault="00452F31">
      <w:pPr>
        <w:pStyle w:val="ConsPlusNormal"/>
        <w:widowControl/>
        <w:ind w:firstLine="540"/>
        <w:jc w:val="both"/>
      </w:pPr>
      <w:r>
        <w:t>заблаговременное создание запасов дезактивирующих, дегазирующих веществ и растворов;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452F31" w:rsidRDefault="00452F31">
      <w:pPr>
        <w:pStyle w:val="ConsPlusNormal"/>
        <w:widowControl/>
        <w:ind w:firstLine="540"/>
        <w:jc w:val="both"/>
      </w:pPr>
      <w:r>
        <w:t>15.11.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оснащение сил охраны общественного порядка, подготовка их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452F31" w:rsidRDefault="00452F31">
      <w:pPr>
        <w:pStyle w:val="ConsPlusNormal"/>
        <w:widowControl/>
        <w:ind w:firstLine="540"/>
        <w:jc w:val="both"/>
      </w:pPr>
      <w:r>
        <w:t>осуществление пропускного режима и поддержание общественного порядка в очагах поражения;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452F31" w:rsidRDefault="00452F31">
      <w:pPr>
        <w:pStyle w:val="ConsPlusNormal"/>
        <w:widowControl/>
        <w:ind w:firstLine="540"/>
        <w:jc w:val="both"/>
      </w:pPr>
      <w:r>
        <w:t>15.12. По вопросам срочного восстановления функционирования необходимых коммунальных служб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готовности коммунальных служб к работе в условиях военного времени, разработка планов их действий;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создание запасов оборудования и запасных частей для ремонта поврежденных систем газо-, энерго- и водоснабжения;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452F31" w:rsidRDefault="00452F31">
      <w:pPr>
        <w:pStyle w:val="ConsPlusNormal"/>
        <w:widowControl/>
        <w:ind w:firstLine="540"/>
        <w:jc w:val="both"/>
      </w:pPr>
      <w:r>
        <w:t>15.13. По срочному захоронению трупов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t>заблаговременное, в мирное время, определение мест возможных захоронений;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452F31" w:rsidRDefault="00452F31">
      <w:pPr>
        <w:pStyle w:val="ConsPlusNormal"/>
        <w:widowControl/>
        <w:ind w:firstLine="540"/>
        <w:jc w:val="both"/>
      </w:pPr>
      <w:r>
        <w:t>оборудование мест погребения (захоронения) тел (останков) погибших;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санитарно-эпидемиологического надзора.</w:t>
      </w:r>
    </w:p>
    <w:p w:rsidR="00452F31" w:rsidRDefault="00452F31">
      <w:pPr>
        <w:pStyle w:val="ConsPlusNormal"/>
        <w:widowControl/>
        <w:ind w:firstLine="540"/>
        <w:jc w:val="both"/>
      </w:pPr>
      <w:r>
        <w:t>15.14.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организация работы в мирное и военное время комиссий по вопросам повышения устойчивости функционирования объектов экономики территорий, отнесенных в установленном порядке к группам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рациональное размещение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страхового фонда документации;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452F31" w:rsidRDefault="00452F31">
      <w:pPr>
        <w:pStyle w:val="ConsPlusNormal"/>
        <w:widowControl/>
        <w:ind w:firstLine="540"/>
        <w:jc w:val="both"/>
      </w:pPr>
      <w:r>
        <w:t>15.15. По вопросам обеспечения постоянной готовности сил и средств гражданской обороны: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оснащение сил гражданской обороны современными техникой и оборудованием;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подготовка сил гражданской обороны к действиям, проведение учений и тренировок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и корректировка планов действий сил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452F31" w:rsidRDefault="00452F31">
      <w:pPr>
        <w:pStyle w:val="ConsPlusNormal"/>
        <w:widowControl/>
        <w:ind w:firstLine="540"/>
        <w:jc w:val="both"/>
      </w:pPr>
      <w: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452F31" w:rsidRDefault="00452F31">
      <w:pPr>
        <w:pStyle w:val="ConsPlusNormal"/>
        <w:widowControl/>
        <w:ind w:firstLine="540"/>
        <w:jc w:val="both"/>
      </w:pPr>
      <w:r>
        <w:t>16.1. По обучению населения в области гражданской обороны: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с учетом особенностей деятельности организаций и на основе примерных программ, утвержденных МЧС России, органом исполнительной власти субъекта Российской Федерации или органом местного самоуправления, соответственно, рабочих программ обучения личного состава формирований и служб организаций, а также рабочих программ обучения работников организаций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осуществление обучения личного состава формирований и служб организаций, а также работников организаций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пропаганда знаний в области гражданской обороны.</w:t>
      </w:r>
    </w:p>
    <w:p w:rsidR="00452F31" w:rsidRDefault="00452F31">
      <w:pPr>
        <w:pStyle w:val="ConsPlusNormal"/>
        <w:widowControl/>
        <w:ind w:firstLine="540"/>
        <w:jc w:val="both"/>
      </w:pPr>
      <w:r>
        <w:t>16.2.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совершенствование системы оповещения работников;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локальных систем оповещения на потенциально опасных объектах и в районах их размещения в установленном порядке;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452F31" w:rsidRDefault="00452F31">
      <w:pPr>
        <w:pStyle w:val="ConsPlusNormal"/>
        <w:widowControl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сбор информации в области гражданской обороны и обмен ею.</w:t>
      </w:r>
    </w:p>
    <w:p w:rsidR="00452F31" w:rsidRDefault="00452F31">
      <w:pPr>
        <w:pStyle w:val="ConsPlusNormal"/>
        <w:widowControl/>
        <w:ind w:firstLine="540"/>
        <w:jc w:val="both"/>
      </w:pPr>
      <w:r>
        <w:t>16.3. По эвакуации населения, материальных и культурных ценностей в безопасные районы: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планирования, подготовки и проведения эвакуации работников и членов их семей, материальных и культурных ценностей в безопасные районы организаций, прекращающих в военное время производственную деятельность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4-часового добегания волны прорыва при разрушении гидротехнических сооружений, а также рассредоточение работников организаций, продолжающих в военное время производственную деятельность в указанных населенных пунктах;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подготовка районов размещения работников и членов их семей, материальных и культурных ценностей, подлежащих эвакуации;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согласованных с органами местного самоуправления планов размещения работников и членов их семей в загородной зоне, получение ордеров на занятие жилых и нежилых зданий (помещений);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организация деятельности эвакуационных органов организаций, а также подготовка их личного состава.</w:t>
      </w:r>
    </w:p>
    <w:p w:rsidR="00452F31" w:rsidRDefault="00452F31">
      <w:pPr>
        <w:pStyle w:val="ConsPlusNormal"/>
        <w:widowControl/>
        <w:ind w:firstLine="540"/>
        <w:jc w:val="both"/>
      </w:pPr>
      <w:r>
        <w:t>16.4. По предоставлению населению убежищ и средств индивидуальной защиты:</w:t>
      </w:r>
    </w:p>
    <w:p w:rsidR="00452F31" w:rsidRDefault="00452F31">
      <w:pPr>
        <w:pStyle w:val="ConsPlusNormal"/>
        <w:widowControl/>
        <w:ind w:firstLine="540"/>
        <w:jc w:val="both"/>
      </w:pPr>
      <w: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планов наращивания инженерной защиты организаций, продолжающих и переносящих в загородную зону производственную деятельность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строительство убежищ гражданской обороны для укрытия наибольшей работающей смены организаций, продолжающих производственную деятельность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4-часового добегания волны прорыва при разрушении гидротехнических сооружений;</w:t>
      </w:r>
    </w:p>
    <w:p w:rsidR="00452F31" w:rsidRDefault="00452F31">
      <w:pPr>
        <w:pStyle w:val="ConsPlusNormal"/>
        <w:widowControl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планов выдачи и распределения средств индивидуальной защиты работникам организаций в установленные сроки.</w:t>
      </w:r>
    </w:p>
    <w:p w:rsidR="00452F31" w:rsidRDefault="00452F31">
      <w:pPr>
        <w:pStyle w:val="ConsPlusNormal"/>
        <w:widowControl/>
        <w:ind w:firstLine="540"/>
        <w:jc w:val="both"/>
      </w:pPr>
      <w:r>
        <w:t>16.5. По световой и другим видам маскировки:</w:t>
      </w:r>
    </w:p>
    <w:p w:rsidR="00452F31" w:rsidRDefault="00452F31">
      <w:pPr>
        <w:pStyle w:val="ConsPlusNormal"/>
        <w:widowControl/>
        <w:ind w:firstLine="540"/>
        <w:jc w:val="both"/>
      </w:pPr>
      <w:r>
        <w:t>определение перечня зданий и сооружений, подлежащих маскировке;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452F31" w:rsidRDefault="00452F31">
      <w:pPr>
        <w:pStyle w:val="ConsPlusNormal"/>
        <w:widowControl/>
        <w:ind w:firstLine="540"/>
        <w:jc w:val="both"/>
      </w:pPr>
      <w:r>
        <w:t>16.6.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оснащение и подготовка нештатных аварийно-спасательных формирований 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загородную зону производственную деятельность в военное время, спасательных служб;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обороны.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16.7. По борьбе с пожарами, возникшими при ведении военных действий или вследствие этих действий: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организациями, отнесенными в установленном порядке к категориям по гражданской обороне и (или) продолжающими или переносящими в загородную зону производственную деятельность в военное время в составе сил гражданской обороны, противопожарных формирований, планирование их действий и организация взаимодействия с другими видами пожарной охраны.</w:t>
      </w:r>
    </w:p>
    <w:p w:rsidR="00452F31" w:rsidRDefault="00452F31">
      <w:pPr>
        <w:pStyle w:val="ConsPlusNormal"/>
        <w:widowControl/>
        <w:ind w:firstLine="540"/>
        <w:jc w:val="both"/>
      </w:pPr>
      <w: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наблюдения и лабораторного контроля гражданской обороны организациями, имеющими специальное оборудование (технические средства) и подготовленных работников для решения задач по обнаружению и идентификации различных видов заражения (загрязнения);</w:t>
      </w:r>
    </w:p>
    <w:p w:rsidR="00452F31" w:rsidRDefault="00452F31">
      <w:pPr>
        <w:pStyle w:val="ConsPlusNormal"/>
        <w:widowControl/>
        <w:ind w:firstLine="540"/>
        <w:jc w:val="both"/>
      </w:pPr>
      <w:r>
        <w:t>введение режимов радиационной защиты организаций;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организациями, отнесенными в установленном порядке к категориям по гражданской обороне и (или) продолжающими или переносящими в загородную зону производственную деятельность в военное время в составе сил гражданской обороны, постов радиационного, химического и биологического наблюдения, команд и групп радиационной, химической и биологической защиты, а также групп радиационной, химической и биологической разведки;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сил гражданской обороны средствами радиационного, химического и биологического контроля.</w:t>
      </w:r>
    </w:p>
    <w:p w:rsidR="00452F31" w:rsidRDefault="00452F31">
      <w:pPr>
        <w:pStyle w:val="ConsPlusNormal"/>
        <w:widowControl/>
        <w:ind w:firstLine="540"/>
        <w:jc w:val="both"/>
      </w:pPr>
      <w: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заблаговременное создание запасов дезактивирующих, дегазирующих веществ и растворов.</w:t>
      </w:r>
    </w:p>
    <w:p w:rsidR="00452F31" w:rsidRDefault="00452F31">
      <w:pPr>
        <w:pStyle w:val="ConsPlusNormal"/>
        <w:widowControl/>
        <w:ind w:firstLine="540"/>
        <w:jc w:val="both"/>
      </w:pPr>
      <w:r>
        <w:t>16.10.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оснащение сил охраны общественного порядка, подготовка их в области гражданской обороны;</w:t>
      </w:r>
    </w:p>
    <w:p w:rsidR="00452F31" w:rsidRDefault="00452F31">
      <w:pPr>
        <w:pStyle w:val="ConsPlusNormal"/>
        <w:widowControl/>
        <w:ind w:firstLine="540"/>
        <w:jc w:val="both"/>
      </w:pPr>
      <w:r>
        <w:t>осуществление пропускного режима и поддержание общественного порядка в очагах поражения;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452F31" w:rsidRDefault="00452F31">
      <w:pPr>
        <w:pStyle w:val="ConsPlusNormal"/>
        <w:widowControl/>
        <w:ind w:firstLine="540"/>
        <w:jc w:val="both"/>
      </w:pPr>
      <w:r>
        <w:t>16.11. По вопросам срочного восстановления функционирования необходимых коммунальных служб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t>обеспечение готовности коммунальных служб (аварийных, ремонтно-восстановительных формирований) к работе в условиях военного времени, разработка планов их действий;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запасов оборудования и запасных частей для ремонта поврежденных систем газо-, энерго- и водоснабжения;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452F31" w:rsidRDefault="00452F31">
      <w:pPr>
        <w:pStyle w:val="ConsPlusNormal"/>
        <w:widowControl/>
        <w:ind w:firstLine="540"/>
        <w:jc w:val="both"/>
      </w:pPr>
      <w:r>
        <w:t>16.12. По срочному захоронению трупов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создание,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организациями.</w:t>
      </w:r>
    </w:p>
    <w:p w:rsidR="00452F31" w:rsidRDefault="00452F31">
      <w:pPr>
        <w:pStyle w:val="ConsPlusNormal"/>
        <w:widowControl/>
        <w:ind w:firstLine="540"/>
        <w:jc w:val="both"/>
      </w:pPr>
      <w:r>
        <w:t>16.13.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452F31" w:rsidRDefault="00452F31">
      <w:pPr>
        <w:pStyle w:val="ConsPlusNormal"/>
        <w:widowControl/>
        <w:ind w:firstLine="540"/>
        <w:jc w:val="both"/>
      </w:pPr>
      <w:r>
        <w:lastRenderedPageBreak/>
        <w:t>создание и организация работы в мирное и военное время комиссий по вопросам повышения устойчивости функционирования организаций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452F31" w:rsidRDefault="00452F31">
      <w:pPr>
        <w:pStyle w:val="ConsPlusNormal"/>
        <w:widowControl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452F31" w:rsidRDefault="00452F31">
      <w:pPr>
        <w:pStyle w:val="ConsPlusNormal"/>
        <w:widowControl/>
        <w:ind w:firstLine="540"/>
        <w:jc w:val="both"/>
      </w:pPr>
      <w:r>
        <w:t>заблаговременное создание запасов материально-технических средств, продовольственных, медицинских и иных средств, необходимых для восстановления производственного процесса;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страхового фонда документации;</w:t>
      </w:r>
    </w:p>
    <w:p w:rsidR="00452F31" w:rsidRDefault="00452F31">
      <w:pPr>
        <w:pStyle w:val="ConsPlusNormal"/>
        <w:widowControl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452F31" w:rsidRDefault="00452F31">
      <w:pPr>
        <w:pStyle w:val="ConsPlusNormal"/>
        <w:widowControl/>
        <w:ind w:firstLine="540"/>
        <w:jc w:val="both"/>
      </w:pPr>
      <w:r>
        <w:t>16.14. По вопросам обеспечения постоянной готовности сил и средств гражданской обороны:</w:t>
      </w:r>
    </w:p>
    <w:p w:rsidR="00452F31" w:rsidRDefault="00452F31">
      <w:pPr>
        <w:pStyle w:val="ConsPlusNormal"/>
        <w:widowControl/>
        <w:ind w:firstLine="540"/>
        <w:jc w:val="both"/>
      </w:pPr>
      <w:r>
        <w:t>создание и оснащение сил гражданской обороны современными техникой и оборудованием;</w:t>
      </w:r>
    </w:p>
    <w:p w:rsidR="00452F31" w:rsidRDefault="00452F31">
      <w:pPr>
        <w:pStyle w:val="ConsPlusNormal"/>
        <w:widowControl/>
        <w:ind w:firstLine="540"/>
        <w:jc w:val="both"/>
      </w:pPr>
      <w:r>
        <w:t>проведение занятий по месту работы с личным составом аварийно-спасательных формирований и спасательных служб, проведение учений и тренировок по гражданской обороне;</w:t>
      </w:r>
    </w:p>
    <w:p w:rsidR="00452F31" w:rsidRDefault="00452F31">
      <w:pPr>
        <w:pStyle w:val="ConsPlusNormal"/>
        <w:widowControl/>
        <w:ind w:firstLine="540"/>
        <w:jc w:val="both"/>
      </w:pPr>
      <w:r>
        <w:t>определение порядка взаимодействия и привлечения сил и средств гражданской обороны в составе группировки сил гражданской обороны, создаваемой муниципальным образованием.</w:t>
      </w:r>
    </w:p>
    <w:p w:rsidR="00452F31" w:rsidRDefault="00452F31">
      <w:pPr>
        <w:pStyle w:val="ConsPlusNormal"/>
        <w:widowControl/>
        <w:ind w:firstLine="540"/>
        <w:jc w:val="both"/>
      </w:pPr>
    </w:p>
    <w:p w:rsidR="00452F31" w:rsidRDefault="00452F31">
      <w:pPr>
        <w:pStyle w:val="ConsPlusNormal"/>
        <w:widowControl/>
        <w:ind w:firstLine="540"/>
        <w:jc w:val="both"/>
      </w:pPr>
    </w:p>
    <w:p w:rsidR="00452F31" w:rsidRDefault="00452F31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sectPr w:rsidR="00452F31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31B75"/>
    <w:rsid w:val="00231B75"/>
    <w:rsid w:val="00452F31"/>
    <w:rsid w:val="00BE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97AFA5AE30E972750FCD720910BFD4D5415D4D826E8FB19B95E1826E61E98F6BB3DBA9B9EB6Cl8J7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97AFA5AE30E972750FCD720910BFD4D341514A8F61D2BB93CCED80696EB6986CFAD7A8B9EB6E8ElCJE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97AFA5AE30E972750FCD720910BFD4D3435D488A64D2BB93CCED80696EB6986CFAD7A8B9EB6F83lCJ5A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697AFA5AE30E972750FCD720910BFD4DA41574B836E8FB19B95E1826E61E98F6BB3DBA9B9EB6El8JFA" TargetMode="External"/><Relationship Id="rId10" Type="http://schemas.openxmlformats.org/officeDocument/2006/relationships/hyperlink" Target="consultantplus://offline/ref=1697AFA5AE30E972750FCD720910BFD4D04B5249813385B9C299E3l8J5A" TargetMode="External"/><Relationship Id="rId4" Type="http://schemas.openxmlformats.org/officeDocument/2006/relationships/hyperlink" Target="consultantplus://offline/ref=1697AFA5AE30E972750FCD720910BFD4D341514A8F61D2BB93CCED80696EB6986CFAD7A8B9EB6E8ElCJEA" TargetMode="External"/><Relationship Id="rId9" Type="http://schemas.openxmlformats.org/officeDocument/2006/relationships/hyperlink" Target="consultantplus://offline/ref=1697AFA5AE30E972750FCD720910BFD4D3435D488A64D2BB93CCED80696EB6986CFAD7A8B9EB6E8ElCJ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5315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35546</CharactersWithSpaces>
  <SharedDoc>false</SharedDoc>
  <HLinks>
    <vt:vector size="42" baseType="variant">
      <vt:variant>
        <vt:i4>4194385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consultantplus://offline/ref=1697AFA5AE30E972750FCD720910BFD4D04B5249813385B9C299E3l8J5A</vt:lpwstr>
      </vt:variant>
      <vt:variant>
        <vt:lpwstr/>
      </vt:variant>
      <vt:variant>
        <vt:i4>2490472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consultantplus://offline/ref=1697AFA5AE30E972750FCD720910BFD4D3435D488A64D2BB93CCED80696EB6986CFAD7A8B9EB6E8ElCJAA</vt:lpwstr>
      </vt:variant>
      <vt:variant>
        <vt:lpwstr/>
      </vt:variant>
      <vt:variant>
        <vt:i4>1704021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consultantplus://offline/ref=1697AFA5AE30E972750FCD720910BFD4D5415D4D826E8FB19B95E1826E61E98F6BB3DBA9B9EB6Cl8J7A</vt:lpwstr>
      </vt:variant>
      <vt:variant>
        <vt:lpwstr/>
      </vt:variant>
      <vt:variant>
        <vt:i4>2490464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consultantplus://offline/ref=1697AFA5AE30E972750FCD720910BFD4D341514A8F61D2BB93CCED80696EB6986CFAD7A8B9EB6E8ElCJEA</vt:lpwstr>
      </vt:variant>
      <vt:variant>
        <vt:lpwstr/>
      </vt:variant>
      <vt:variant>
        <vt:i4>2490473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consultantplus://offline/ref=1697AFA5AE30E972750FCD720910BFD4D3435D488A64D2BB93CCED80696EB6986CFAD7A8B9EB6F83lCJ5A</vt:lpwstr>
      </vt:variant>
      <vt:variant>
        <vt:lpwstr/>
      </vt:variant>
      <vt:variant>
        <vt:i4>1703938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consultantplus://offline/ref=1697AFA5AE30E972750FCD720910BFD4DA41574B836E8FB19B95E1826E61E98F6BB3DBA9B9EB6El8JFA</vt:lpwstr>
      </vt:variant>
      <vt:variant>
        <vt:lpwstr/>
      </vt:variant>
      <vt:variant>
        <vt:i4>2490464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consultantplus://offline/ref=1697AFA5AE30E972750FCD720910BFD4D341514A8F61D2BB93CCED80696EB6986CFAD7A8B9EB6E8ElCJEA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Шилова</cp:lastModifiedBy>
  <cp:revision>2</cp:revision>
  <dcterms:created xsi:type="dcterms:W3CDTF">2013-03-09T03:36:00Z</dcterms:created>
  <dcterms:modified xsi:type="dcterms:W3CDTF">2013-03-09T03:36:00Z</dcterms:modified>
</cp:coreProperties>
</file>